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20A" w:rsidRDefault="00D1320A" w:rsidP="00D132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D1320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-358140</wp:posOffset>
            </wp:positionV>
            <wp:extent cx="6462395" cy="9382125"/>
            <wp:effectExtent l="0" t="0" r="0" b="9525"/>
            <wp:wrapThrough wrapText="bothSides">
              <wp:wrapPolygon edited="0">
                <wp:start x="0" y="0"/>
                <wp:lineTo x="0" y="21578"/>
                <wp:lineTo x="21521" y="21578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37F" w:rsidRPr="00D1320A" w:rsidRDefault="00C3537F" w:rsidP="00D132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физические и юридические лица, заинтересованные в качественном оказа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образовательных услуг.</w:t>
      </w:r>
    </w:p>
    <w:p w:rsidR="00C3537F" w:rsidRPr="00C3537F" w:rsidRDefault="00C3537F" w:rsidP="00C3537F">
      <w:pPr>
        <w:shd w:val="clear" w:color="000000" w:fill="FFFFFF"/>
        <w:spacing w:after="0" w:line="0" w:lineRule="atLeas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1.3.5.  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год, а также лица, незаконно предоставляющие такие выгоды.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1.3.6. Предупреждение коррупции - деятельность субъектов антикоррупционной поли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тики, направленная на изучение, выявление, ограничение либо устранение явлений усло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вий, порождающих коррупционные правонарушения, или способствующих их распро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странению.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1.4.  Комиссия в своей деятельности руководствуется Конституцией Российской Федерации, действующим законодательством РФ ,в том числе Законом РФ от 25.12.2008 № 273-ФЗ  «О противодействии коррупции», нормативными актами Министер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образования и науки Российской Федерации, Федерального агентства по образованию, Уставом ДОУ, решениями педагогического совета ДОУ  и другими нормативными правовыми актами ДОУ, а также настоящим Положением.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1.5.  Настоящее положение вступает в си у с момента его утверждения заведующей ДОУ.</w:t>
      </w:r>
    </w:p>
    <w:p w:rsidR="00C3537F" w:rsidRPr="00C3537F" w:rsidRDefault="00C3537F" w:rsidP="00C3537F">
      <w:pPr>
        <w:shd w:val="clear" w:color="000000" w:fill="FFFFFF"/>
        <w:spacing w:after="0" w:line="0" w:lineRule="atLeast"/>
        <w:ind w:left="2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2.Задачи комиссии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Комиссия для решения стоящих перед ней задач: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2.1.  Участвует в разработке и реализации приоритетных направлений   антикоррупцион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ной политики.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2.2.  Координирует деятельность детского сада по устранению причин коррупции и усло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вий им способствующих, выявлению и пресечению фактов коррупции и её проявлений.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2.3. Вносит предложения, направленные на реализацию мероприятий по устранению при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чин и условий, способствующих коррупции в детском саду.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2.4. 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2.5. 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ния сотрудников,  и других участников учебно-воспитательного процесса.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рушений.</w:t>
      </w: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3.Порядок формирования и деятельность Комиссии</w:t>
      </w:r>
    </w:p>
    <w:p w:rsidR="00C3537F" w:rsidRPr="00C3537F" w:rsidRDefault="00C3537F" w:rsidP="00C3537F">
      <w:pPr>
        <w:numPr>
          <w:ilvl w:val="0"/>
          <w:numId w:val="1"/>
        </w:num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"/>
          <w:szCs w:val="2"/>
          <w:lang w:eastAsia="ru-RU"/>
        </w:rPr>
      </w:pPr>
      <w:r w:rsidRPr="00C3537F">
        <w:rPr>
          <w:rFonts w:ascii="Times New Roman" w:eastAsia="Times New Roman" w:hAnsi="Times New Roman" w:cs="Times New Roman"/>
          <w:sz w:val="2"/>
          <w:szCs w:val="2"/>
          <w:lang w:eastAsia="ru-RU"/>
        </w:rPr>
        <w:t>П</w:t>
      </w:r>
    </w:p>
    <w:p w:rsidR="00C3537F" w:rsidRPr="00C3537F" w:rsidRDefault="00C3537F" w:rsidP="00C3537F">
      <w:pPr>
        <w:shd w:val="clear" w:color="000000" w:fill="FFFFFF"/>
        <w:spacing w:after="0" w:line="0" w:lineRule="atLeast"/>
        <w:ind w:left="24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 Состав членов Комиссии рассматривается и утверждается на общем собрании коллектива детского сада. Ход рассмотрения и принятое решение фиксируется в протоколе общего собрания, а состав Комиссии утвержда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приказом заведующего.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3.2.  В состав Комиссии входят:</w:t>
      </w:r>
    </w:p>
    <w:p w:rsidR="00C3537F" w:rsidRPr="00C3537F" w:rsidRDefault="00C3537F" w:rsidP="00C3537F">
      <w:pPr>
        <w:shd w:val="clear" w:color="000000" w:fill="FFFFFF"/>
        <w:tabs>
          <w:tab w:val="left" w:pos="720"/>
        </w:tabs>
        <w:spacing w:after="0" w:line="0" w:lineRule="atLeast"/>
        <w:ind w:left="1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представители педагогического совета;</w:t>
      </w:r>
    </w:p>
    <w:p w:rsidR="00C3537F" w:rsidRPr="00C3537F" w:rsidRDefault="00C3537F" w:rsidP="00C3537F">
      <w:pPr>
        <w:shd w:val="clear" w:color="000000" w:fill="FFFFFF"/>
        <w:tabs>
          <w:tab w:val="left" w:pos="720"/>
        </w:tabs>
        <w:spacing w:after="0" w:line="0" w:lineRule="atLeast"/>
        <w:ind w:left="1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представители от  родительского комитета;</w:t>
      </w:r>
    </w:p>
    <w:p w:rsidR="00C3537F" w:rsidRDefault="00C3537F" w:rsidP="00C3537F">
      <w:pPr>
        <w:shd w:val="clear" w:color="000000" w:fill="FFFFFF"/>
        <w:tabs>
          <w:tab w:val="left" w:pos="720"/>
        </w:tabs>
        <w:spacing w:after="0" w:line="0" w:lineRule="atLeast"/>
        <w:ind w:left="1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представитель профсоюзного комитета работников детского сада.</w:t>
      </w:r>
    </w:p>
    <w:p w:rsidR="00C3537F" w:rsidRPr="00C3537F" w:rsidRDefault="00C3537F" w:rsidP="00C3537F">
      <w:pPr>
        <w:shd w:val="clear" w:color="000000" w:fill="FFFFFF"/>
        <w:tabs>
          <w:tab w:val="left" w:pos="720"/>
        </w:tabs>
        <w:spacing w:after="0" w:line="0" w:lineRule="atLeast"/>
        <w:ind w:left="120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вать на заседании, они вправе изложить свое мнение по рассматриваемым вопросам в письменном виде.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3.4.Заседание Комиссии правомочно, если на нем присутствует не менее двух третей об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3.5.  Член Комиссии добровольно принимает на себя обязательства о неразглашении 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сведе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затрагивающих честь и достоинство граждан и другой конфиденциальной информации, кото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3.6. Из состава Комиссии председателем назначаются заместитель председателя и секретарь.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ляют свою деятельность на общественных началах.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3.8.Секретарь Комиссии:</w:t>
      </w:r>
    </w:p>
    <w:p w:rsidR="00C3537F" w:rsidRPr="00C3537F" w:rsidRDefault="00C3537F" w:rsidP="00C3537F">
      <w:pPr>
        <w:numPr>
          <w:ilvl w:val="0"/>
          <w:numId w:val="2"/>
        </w:numPr>
        <w:shd w:val="clear" w:color="000000" w:fill="FFFFFF"/>
        <w:spacing w:after="0" w:line="0" w:lineRule="atLeast"/>
        <w:ind w:left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C3537F" w:rsidRPr="00C3537F" w:rsidRDefault="00C3537F" w:rsidP="00C3537F">
      <w:pPr>
        <w:numPr>
          <w:ilvl w:val="0"/>
          <w:numId w:val="2"/>
        </w:numPr>
        <w:shd w:val="clear" w:color="000000" w:fill="FFFFFF"/>
        <w:spacing w:after="0" w:line="0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членов Комиссии о месте, времени проведения и повестке дня очередного</w:t>
      </w:r>
    </w:p>
    <w:p w:rsidR="00C3537F" w:rsidRPr="00C3537F" w:rsidRDefault="00C3537F" w:rsidP="00C3537F">
      <w:pPr>
        <w:numPr>
          <w:ilvl w:val="0"/>
          <w:numId w:val="2"/>
        </w:numPr>
        <w:shd w:val="clear" w:color="000000" w:fill="FFFFFF"/>
        <w:spacing w:after="0" w:line="0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Комиссии, обеспечивает необходимыми справочно-информационными материа</w:t>
      </w: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лами.</w:t>
      </w:r>
    </w:p>
    <w:p w:rsidR="00C3537F" w:rsidRPr="00C3537F" w:rsidRDefault="00C3537F" w:rsidP="00C3537F">
      <w:pPr>
        <w:numPr>
          <w:ilvl w:val="0"/>
          <w:numId w:val="2"/>
        </w:numPr>
        <w:shd w:val="clear" w:color="000000" w:fill="FFFFFF"/>
        <w:spacing w:after="0" w:line="0" w:lineRule="atLeast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Комиссии свою деятельность осуществляет на общественных началах.</w:t>
      </w:r>
    </w:p>
    <w:p w:rsidR="00C3537F" w:rsidRPr="00C3537F" w:rsidRDefault="00C3537F" w:rsidP="00C3537F">
      <w:pPr>
        <w:shd w:val="clear" w:color="000000" w:fill="FFFFFF"/>
        <w:spacing w:after="0" w:line="0" w:lineRule="atLeast"/>
        <w:ind w:left="48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ind w:left="4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4.Полномочия комиссии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4.1. Комиссия координирует деятельность подразделений детского сада по реализации мер противодействия коррупции.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4.2.  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вует в подготовке проектов локальных нормативных актов по вопросам, относящимся к ее компетенции.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4.3. Участвует в разработке форм и методов осуществления антикоррупционной деятельно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сти и контролирует их реализацию.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4.4. Содействует работе по проведению анализа и экспертизы издаваемых   администра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цией детского сада документов нормативного характера по вопросам противодействия коррупции.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4.5.  Рассматривает предложения о совершенствовании методической и организационной ра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боты по противодействию коррупции в детском саду.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4.6. Содействует внесению дополнений в нормативные правовые акты с учетом измене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ний действующего законодательства.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4.7.  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4.8.  Полномочия Комиссии, порядок её формирования и деятельности определяются настоя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щим Положением в соответствии с Конституцией и законами Российской Федерации, Указами Президента Российской Федерации, постановлениями Правительства Российской Федерации , органов муниципального управления, прика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зами Министерства образования и науки РФ, Уставом и другими локаль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ными нормативными актами детского сада.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4.9.В зависимости от рассматриваемых вопросов, к участию в заседаниях Комиссии мо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гут привлекаться иные лица, по согласованию с председателем Комиссии.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тер, оформляется протоколом, который подписывает председатель Комиссии, а при необходимо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вами при принятии решений.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5. Председатель Комиссии</w:t>
      </w:r>
    </w:p>
    <w:p w:rsid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5.1.  Определяет место, время проведения и повестку дня заседания Комиссии, в том числе с участием представителей структурных подразделений детского сада, не являющихся ее чле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нами, в случае необходимости привлекает к работе специалистов.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5.2.На основе предложений членов Комиссии и руководителей структурных подразделе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ний формирует план работы Комиссии на текущий год и повестку дня его очередного заседа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ния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5.3.Информирует педагогический совет детского сада о результатах реализа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ции мер противодействия коррупции в детском саду.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5.4.Дает соответствующие поручения своему заместителю, секретарю и членам Комис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сии, осуществляет контроль за их выполнением.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5.5.Подписывает протокол заседания Комиссии.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5.6. Председатель Комиссии и члены Комиссии осуществляют свою деятель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ность на общественных началах.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b/>
          <w:bCs/>
          <w:sz w:val="24"/>
          <w:szCs w:val="24"/>
        </w:rPr>
        <w:t>6. Обеспечение участия общественности и СМИ в деятельности Комиссии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6.1.  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6.2.   На заседание Комиссии могут быть приглашены представители общественности и СМИ. По решению председателя Комиссии, информация не конфиденциального характера о рассмотрен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ных Комиссией проблемных вопросах, может перед</w:t>
      </w:r>
      <w:r>
        <w:rPr>
          <w:rFonts w:ascii="Times New Roman" w:eastAsia="Calibri" w:hAnsi="Times New Roman" w:cs="Times New Roman"/>
          <w:sz w:val="24"/>
          <w:szCs w:val="24"/>
        </w:rPr>
        <w:t>аваться в СМИ для опубликования</w:t>
      </w:r>
    </w:p>
    <w:p w:rsidR="00C3537F" w:rsidRPr="00C3537F" w:rsidRDefault="00C3537F" w:rsidP="00C3537F">
      <w:pPr>
        <w:spacing w:after="0" w:line="257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b/>
          <w:bCs/>
          <w:sz w:val="24"/>
          <w:szCs w:val="24"/>
        </w:rPr>
        <w:t>7.  Взаимодействие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7.1. 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C3537F" w:rsidRPr="00C3537F" w:rsidRDefault="00C3537F" w:rsidP="00C3537F">
      <w:pPr>
        <w:spacing w:after="160" w:line="256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- с педагогическим коллективом по вопросам реализации мер противодействия корруп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ции, совершенствования методической и организационной работы по противодействию корруп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ции в детском саду;</w:t>
      </w:r>
    </w:p>
    <w:p w:rsidR="00C3537F" w:rsidRPr="00C3537F" w:rsidRDefault="00C3537F" w:rsidP="00C3537F">
      <w:pPr>
        <w:spacing w:after="160" w:line="256" w:lineRule="auto"/>
        <w:ind w:left="284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- с родительским комитетом детского сада  по вопросам совершенствования деятельно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ции мер противодействия коррупции в исполнительных органах государственной власти;</w:t>
      </w:r>
    </w:p>
    <w:p w:rsidR="00C3537F" w:rsidRPr="00C3537F" w:rsidRDefault="00C3537F" w:rsidP="00C3537F">
      <w:pPr>
        <w:spacing w:after="160" w:line="256" w:lineRule="auto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 - с администрацией детского сада по вопросам содействия в работе по проведению анализа и экспер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тизы издаваемых документов нормативного характера в сфере противодействия коррупции;</w:t>
      </w:r>
    </w:p>
    <w:p w:rsidR="00C3537F" w:rsidRPr="00C3537F" w:rsidRDefault="00C3537F" w:rsidP="00C353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- с работниками (сотрудниками) детского сада и гражданами по рассмотрению их   </w:t>
      </w:r>
    </w:p>
    <w:p w:rsidR="00C3537F" w:rsidRPr="00C3537F" w:rsidRDefault="00C3537F" w:rsidP="00C353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  письмен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 xml:space="preserve">ных обращений, связанных с вопросами противодействия коррупции в детском </w:t>
      </w:r>
    </w:p>
    <w:p w:rsidR="00C3537F" w:rsidRPr="00C3537F" w:rsidRDefault="00C3537F" w:rsidP="00C3537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 саду;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- с правоохранительными органами по реализации мер, направленных на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- предупреждение (профилактику) коррупции и на выявление субъектов коррупционных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 xml:space="preserve">   - правонарушений.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7.2.  Комиссия работает в тесном контакте: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 xml:space="preserve">с исполнительными органами государственной власти, правоохранительными, </w:t>
      </w:r>
      <w:r w:rsidRPr="00C3537F">
        <w:rPr>
          <w:rFonts w:ascii="Times New Roman" w:eastAsia="Calibri" w:hAnsi="Times New Roman" w:cs="Times New Roman"/>
          <w:sz w:val="24"/>
          <w:szCs w:val="24"/>
        </w:rPr>
        <w:lastRenderedPageBreak/>
        <w:t>контролирую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тельства.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b/>
          <w:bCs/>
          <w:sz w:val="24"/>
          <w:szCs w:val="24"/>
        </w:rPr>
        <w:t>8.  Внесение изменений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8.1. Внесение изменений и дополнений в настоящее Положение осуществляется путем подго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товки проекта Положения в новой редакции заместителем председателя Комиссии.</w:t>
      </w:r>
      <w:r w:rsidRPr="00C3537F">
        <w:rPr>
          <w:rFonts w:ascii="Times New Roman" w:eastAsia="Calibri" w:hAnsi="Times New Roman" w:cs="Times New Roman"/>
          <w:sz w:val="24"/>
          <w:szCs w:val="24"/>
        </w:rPr>
        <w:br/>
        <w:t>8.2. Утверждение Положения с изменениями и дополнениями заведующей детским садом осуществля</w:t>
      </w:r>
      <w:r w:rsidRPr="00C3537F">
        <w:rPr>
          <w:rFonts w:ascii="Times New Roman" w:eastAsia="Calibri" w:hAnsi="Times New Roman" w:cs="Times New Roman"/>
          <w:sz w:val="24"/>
          <w:szCs w:val="24"/>
        </w:rPr>
        <w:softHyphen/>
        <w:t>ется после принятия Положения решением общего собрания работников детского сада.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b/>
          <w:bCs/>
          <w:sz w:val="24"/>
          <w:szCs w:val="24"/>
        </w:rPr>
        <w:t>9. Рассылка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9.1.  Настоящее положение размещается на сайте детского сада.</w:t>
      </w:r>
    </w:p>
    <w:p w:rsidR="00C3537F" w:rsidRPr="00C3537F" w:rsidRDefault="00C3537F" w:rsidP="00C3537F">
      <w:pPr>
        <w:spacing w:after="0" w:line="257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b/>
          <w:bCs/>
          <w:sz w:val="24"/>
          <w:szCs w:val="24"/>
        </w:rPr>
        <w:t>10.  Порядок создания, ликвидации, реорганизации и переименования</w:t>
      </w:r>
    </w:p>
    <w:p w:rsidR="00C3537F" w:rsidRPr="00C3537F" w:rsidRDefault="00C3537F" w:rsidP="00C3537F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C3537F">
        <w:rPr>
          <w:rFonts w:ascii="Times New Roman" w:eastAsia="Calibri" w:hAnsi="Times New Roman" w:cs="Times New Roman"/>
          <w:sz w:val="24"/>
          <w:szCs w:val="24"/>
        </w:rPr>
        <w:t>10.1. Комиссия создается, ликвидируется, реорганизуется и переименовывается приказом заведующей по решению педагогического совета детского сада.</w:t>
      </w: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37F" w:rsidRPr="00C3537F" w:rsidRDefault="00C3537F" w:rsidP="00C353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37F" w:rsidRPr="00C3537F" w:rsidRDefault="00C3537F" w:rsidP="00C3537F">
      <w:pPr>
        <w:shd w:val="clear" w:color="000000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3EE4" w:rsidRDefault="00653EE4"/>
    <w:sectPr w:rsidR="00653EE4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C63" w:rsidRDefault="006E0C63" w:rsidP="00C3537F">
      <w:pPr>
        <w:spacing w:after="0" w:line="240" w:lineRule="auto"/>
      </w:pPr>
      <w:r>
        <w:separator/>
      </w:r>
    </w:p>
  </w:endnote>
  <w:endnote w:type="continuationSeparator" w:id="0">
    <w:p w:rsidR="006E0C63" w:rsidRDefault="006E0C63" w:rsidP="00C3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37F" w:rsidRDefault="00C3537F" w:rsidP="00D1320A">
    <w:pPr>
      <w:pStyle w:val="a5"/>
    </w:pPr>
  </w:p>
  <w:p w:rsidR="00C3537F" w:rsidRDefault="00C353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C63" w:rsidRDefault="006E0C63" w:rsidP="00C3537F">
      <w:pPr>
        <w:spacing w:after="0" w:line="240" w:lineRule="auto"/>
      </w:pPr>
      <w:r>
        <w:separator/>
      </w:r>
    </w:p>
  </w:footnote>
  <w:footnote w:type="continuationSeparator" w:id="0">
    <w:p w:rsidR="006E0C63" w:rsidRDefault="006E0C63" w:rsidP="00C35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5FE"/>
    <w:multiLevelType w:val="multilevel"/>
    <w:tmpl w:val="28EC3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48D8145"/>
    <w:multiLevelType w:val="multilevel"/>
    <w:tmpl w:val="548D8145"/>
    <w:name w:val="Нумерованный список 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EA"/>
    <w:rsid w:val="00430BEA"/>
    <w:rsid w:val="00653EE4"/>
    <w:rsid w:val="006E0C63"/>
    <w:rsid w:val="00C3537F"/>
    <w:rsid w:val="00CE13E9"/>
    <w:rsid w:val="00D1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DDA620-2AA2-463C-A03A-5F1288BD1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537F"/>
  </w:style>
  <w:style w:type="paragraph" w:styleId="a5">
    <w:name w:val="footer"/>
    <w:basedOn w:val="a"/>
    <w:link w:val="a6"/>
    <w:uiPriority w:val="99"/>
    <w:unhideWhenUsed/>
    <w:rsid w:val="00C3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537F"/>
  </w:style>
  <w:style w:type="paragraph" w:styleId="a7">
    <w:name w:val="Balloon Text"/>
    <w:basedOn w:val="a"/>
    <w:link w:val="a8"/>
    <w:uiPriority w:val="99"/>
    <w:semiHidden/>
    <w:unhideWhenUsed/>
    <w:rsid w:val="00C3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2024-06-28T13:39:00Z</cp:lastPrinted>
  <dcterms:created xsi:type="dcterms:W3CDTF">2024-06-28T13:37:00Z</dcterms:created>
  <dcterms:modified xsi:type="dcterms:W3CDTF">2024-07-08T07:33:00Z</dcterms:modified>
</cp:coreProperties>
</file>